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24" w:tblpY="-1"/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9515"/>
      </w:tblGrid>
      <w:tr w:rsidR="005012DF" w:rsidRPr="00623711" w:rsidTr="00FB5ECD">
        <w:trPr>
          <w:trHeight w:val="15516"/>
        </w:trPr>
        <w:tc>
          <w:tcPr>
            <w:tcW w:w="9515" w:type="dxa"/>
          </w:tcPr>
          <w:tbl>
            <w:tblPr>
              <w:tblpPr w:leftFromText="180" w:rightFromText="180" w:bottomFromText="200" w:vertAnchor="text" w:horzAnchor="margin" w:tblpX="-284" w:tblpY="-1"/>
              <w:tblW w:w="4900" w:type="pct"/>
              <w:tblLayout w:type="fixed"/>
              <w:tblCellMar>
                <w:top w:w="60" w:type="dxa"/>
                <w:left w:w="80" w:type="dxa"/>
                <w:bottom w:w="60" w:type="dxa"/>
                <w:right w:w="80" w:type="dxa"/>
              </w:tblCellMar>
              <w:tblLook w:val="04A0"/>
            </w:tblPr>
            <w:tblGrid>
              <w:gridCol w:w="4712"/>
              <w:gridCol w:w="2336"/>
              <w:gridCol w:w="2120"/>
            </w:tblGrid>
            <w:tr w:rsidR="005012DF" w:rsidRPr="003415FF" w:rsidTr="001573DC">
              <w:trPr>
                <w:trHeight w:val="1228"/>
              </w:trPr>
              <w:tc>
                <w:tcPr>
                  <w:tcW w:w="8982" w:type="dxa"/>
                  <w:gridSpan w:val="3"/>
                </w:tcPr>
                <w:p w:rsidR="005012DF" w:rsidRPr="003415FF" w:rsidRDefault="005012DF" w:rsidP="001573DC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415FF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5012DF" w:rsidRPr="003415FF" w:rsidRDefault="003B0EA1" w:rsidP="001573DC">
                  <w:pPr>
                    <w:pStyle w:val="ad"/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СОВЕТ ДЕПУТАТОВ </w:t>
                  </w:r>
                  <w:r w:rsidR="001573DC">
                    <w:rPr>
                      <w:b/>
                      <w:bCs/>
                      <w:sz w:val="28"/>
                      <w:szCs w:val="28"/>
                    </w:rPr>
                    <w:t>СРЕДНЕСИБИРСКОГО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12DF" w:rsidRPr="003415FF">
                    <w:rPr>
                      <w:b/>
                      <w:bCs/>
                      <w:sz w:val="28"/>
                      <w:szCs w:val="28"/>
                    </w:rPr>
                    <w:t>СЕЛЬСОВЕТА</w:t>
                  </w:r>
                </w:p>
                <w:p w:rsidR="005012DF" w:rsidRPr="003415FF" w:rsidRDefault="005012DF" w:rsidP="001573DC">
                  <w:pPr>
                    <w:pStyle w:val="ad"/>
                    <w:spacing w:line="276" w:lineRule="auto"/>
                    <w:jc w:val="center"/>
                    <w:rPr>
                      <w:b/>
                      <w:bCs/>
                      <w:spacing w:val="14"/>
                      <w:sz w:val="28"/>
                      <w:szCs w:val="28"/>
                    </w:rPr>
                  </w:pPr>
                  <w:r w:rsidRPr="003415FF">
                    <w:rPr>
                      <w:b/>
                      <w:bCs/>
                      <w:sz w:val="28"/>
                      <w:szCs w:val="28"/>
                    </w:rPr>
                    <w:t xml:space="preserve">ТАЛЬМЕНСКОГО РАЙОНА </w:t>
                  </w:r>
                  <w:r w:rsidRPr="003415FF">
                    <w:rPr>
                      <w:b/>
                      <w:bCs/>
                      <w:spacing w:val="20"/>
                      <w:sz w:val="28"/>
                      <w:szCs w:val="28"/>
                    </w:rPr>
                    <w:t>АЛТАЙСКОГО КРАЯ</w:t>
                  </w:r>
                  <w:r w:rsidRPr="003415FF">
                    <w:rPr>
                      <w:b/>
                      <w:bCs/>
                      <w:spacing w:val="14"/>
                      <w:sz w:val="28"/>
                      <w:szCs w:val="28"/>
                    </w:rPr>
                    <w:t xml:space="preserve">  </w:t>
                  </w:r>
                </w:p>
                <w:p w:rsidR="005012DF" w:rsidRPr="003415FF" w:rsidRDefault="005012DF" w:rsidP="001573DC">
                  <w:pPr>
                    <w:pStyle w:val="6"/>
                    <w:keepLines w:val="0"/>
                    <w:numPr>
                      <w:ilvl w:val="5"/>
                      <w:numId w:val="17"/>
                    </w:numPr>
                    <w:tabs>
                      <w:tab w:val="left" w:pos="0"/>
                    </w:tabs>
                    <w:suppressAutoHyphens/>
                    <w:spacing w:before="0"/>
                    <w:ind w:left="4320" w:hanging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5012DF" w:rsidRPr="003415FF" w:rsidTr="001573DC">
              <w:trPr>
                <w:trHeight w:val="621"/>
              </w:trPr>
              <w:tc>
                <w:tcPr>
                  <w:tcW w:w="8982" w:type="dxa"/>
                  <w:gridSpan w:val="3"/>
                  <w:hideMark/>
                </w:tcPr>
                <w:p w:rsidR="005012DF" w:rsidRPr="003415FF" w:rsidRDefault="003B0EA1" w:rsidP="001573DC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  <w:tr w:rsidR="005012DF" w:rsidRPr="003415FF" w:rsidTr="001573DC">
              <w:trPr>
                <w:trHeight w:hRule="exact" w:val="489"/>
              </w:trPr>
              <w:tc>
                <w:tcPr>
                  <w:tcW w:w="4616" w:type="dxa"/>
                  <w:hideMark/>
                </w:tcPr>
                <w:p w:rsidR="005012DF" w:rsidRPr="003415FF" w:rsidRDefault="001573DC" w:rsidP="001573DC">
                  <w:pPr>
                    <w:pStyle w:val="ad"/>
                    <w:tabs>
                      <w:tab w:val="left" w:pos="708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13.11. </w:t>
                  </w:r>
                  <w:r w:rsidR="005012DF" w:rsidRPr="003415FF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4366" w:type="dxa"/>
                  <w:gridSpan w:val="2"/>
                  <w:hideMark/>
                </w:tcPr>
                <w:p w:rsidR="005012DF" w:rsidRPr="003415FF" w:rsidRDefault="005012DF" w:rsidP="001573DC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3415FF">
                    <w:rPr>
                      <w:sz w:val="28"/>
                      <w:szCs w:val="28"/>
                    </w:rPr>
                    <w:t xml:space="preserve">                                         № </w:t>
                  </w:r>
                  <w:r w:rsidR="001573DC">
                    <w:rPr>
                      <w:sz w:val="28"/>
                      <w:szCs w:val="28"/>
                    </w:rPr>
                    <w:t>88</w:t>
                  </w:r>
                  <w:r w:rsidRPr="003415F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012DF" w:rsidRPr="003415FF" w:rsidTr="001573DC">
              <w:trPr>
                <w:trHeight w:val="503"/>
              </w:trPr>
              <w:tc>
                <w:tcPr>
                  <w:tcW w:w="8982" w:type="dxa"/>
                  <w:gridSpan w:val="3"/>
                  <w:hideMark/>
                </w:tcPr>
                <w:p w:rsidR="005012DF" w:rsidRPr="003415FF" w:rsidRDefault="001573DC" w:rsidP="001573DC">
                  <w:pPr>
                    <w:pStyle w:val="ad"/>
                    <w:tabs>
                      <w:tab w:val="left" w:pos="708"/>
                    </w:tabs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5012DF" w:rsidRPr="003415FF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Среднесибирский</w:t>
                  </w:r>
                </w:p>
              </w:tc>
            </w:tr>
            <w:tr w:rsidR="005012DF" w:rsidRPr="003415FF" w:rsidTr="00FB5ECD">
              <w:trPr>
                <w:gridAfter w:val="1"/>
                <w:wAfter w:w="2077" w:type="dxa"/>
                <w:trHeight w:val="1816"/>
              </w:trPr>
              <w:tc>
                <w:tcPr>
                  <w:tcW w:w="6905" w:type="dxa"/>
                  <w:gridSpan w:val="2"/>
                </w:tcPr>
                <w:p w:rsidR="003B0EA1" w:rsidRPr="001573DC" w:rsidRDefault="001573DC" w:rsidP="00FB5EC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решение </w:t>
                  </w:r>
                  <w:r w:rsidR="003B0EA1" w:rsidRPr="0015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</w:t>
                  </w:r>
                </w:p>
                <w:p w:rsidR="003B0EA1" w:rsidRPr="001573DC" w:rsidRDefault="001573DC" w:rsidP="00FB5EC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депутатов Среднесибирского сельсовета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</w:p>
                <w:p w:rsidR="005012DF" w:rsidRPr="001573DC" w:rsidRDefault="001573DC" w:rsidP="00FB5EC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573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21.03.2017 № 176 «Об утверждении положения о денежном содержании муниципальных служащих Администрации Среднесибирского сельсовета»</w:t>
                  </w:r>
                </w:p>
              </w:tc>
            </w:tr>
          </w:tbl>
          <w:p w:rsidR="003B0EA1" w:rsidRPr="001573DC" w:rsidRDefault="005012DF" w:rsidP="00FB5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F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46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5F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73D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протест прокурора Тальменского района от </w:t>
            </w:r>
            <w:r w:rsidR="003B0EA1" w:rsidRPr="001573DC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  <w:r w:rsidRPr="001573DC">
              <w:rPr>
                <w:rFonts w:ascii="Times New Roman" w:hAnsi="Times New Roman" w:cs="Times New Roman"/>
                <w:sz w:val="28"/>
                <w:szCs w:val="28"/>
              </w:rPr>
              <w:t>2019 г. № 02-46-19</w:t>
            </w:r>
            <w:r w:rsidR="001573DC" w:rsidRPr="001573DC">
              <w:rPr>
                <w:rFonts w:ascii="Times New Roman" w:hAnsi="Times New Roman" w:cs="Times New Roman"/>
                <w:sz w:val="28"/>
                <w:szCs w:val="28"/>
              </w:rPr>
              <w:t xml:space="preserve"> на решение Совета депутатов Среднесибирского сельсовета от 21.03.2017 № 176 «Об утверждении положения о денежном содержании муниципальных служащих Администрации Среднесибирского сельсовета»,</w:t>
            </w:r>
            <w:r w:rsidR="003B0EA1" w:rsidRPr="001573DC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  <w:p w:rsidR="005012DF" w:rsidRPr="005B5AA2" w:rsidRDefault="005012DF" w:rsidP="00FB5E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2DF" w:rsidRPr="003415FF" w:rsidRDefault="003B0EA1" w:rsidP="00FB5ECD">
            <w:pPr>
              <w:pStyle w:val="aff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РЕШИЛ</w:t>
            </w:r>
            <w:r w:rsidR="005012DF" w:rsidRPr="003415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012DF" w:rsidRDefault="001573DC" w:rsidP="00FB5ECD">
            <w:pPr>
              <w:pStyle w:val="1"/>
              <w:ind w:left="360" w:right="-6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1. </w:t>
            </w:r>
            <w:r w:rsidR="005012DF">
              <w:rPr>
                <w:szCs w:val="28"/>
              </w:rPr>
              <w:t xml:space="preserve"> Протест прокурора Тальменского района удовлет</w:t>
            </w:r>
            <w:r w:rsidR="00C52AE3">
              <w:rPr>
                <w:szCs w:val="28"/>
              </w:rPr>
              <w:t>в</w:t>
            </w:r>
            <w:r w:rsidR="005012DF">
              <w:rPr>
                <w:szCs w:val="28"/>
              </w:rPr>
              <w:t>орить.</w:t>
            </w:r>
          </w:p>
          <w:p w:rsidR="003B0EA1" w:rsidRDefault="003B0EA1" w:rsidP="00FB5ECD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  </w:t>
            </w:r>
            <w:r w:rsidR="001573DC">
              <w:rPr>
                <w:szCs w:val="28"/>
                <w:lang w:eastAsia="en-US"/>
              </w:rPr>
              <w:t xml:space="preserve"> </w:t>
            </w:r>
            <w:r w:rsidR="00FB5ECD">
              <w:rPr>
                <w:szCs w:val="28"/>
                <w:lang w:eastAsia="en-US"/>
              </w:rPr>
              <w:t xml:space="preserve"> 2. </w:t>
            </w:r>
            <w:r>
              <w:rPr>
                <w:szCs w:val="28"/>
                <w:lang w:eastAsia="en-US"/>
              </w:rPr>
              <w:t xml:space="preserve">Внести в  </w:t>
            </w:r>
            <w:hyperlink w:anchor="P33" w:history="1">
              <w:r w:rsidRPr="00524A12">
                <w:rPr>
                  <w:szCs w:val="28"/>
                </w:rPr>
                <w:t>Положение</w:t>
              </w:r>
            </w:hyperlink>
            <w:r w:rsidRPr="00F50570">
              <w:rPr>
                <w:szCs w:val="28"/>
              </w:rPr>
              <w:t xml:space="preserve"> о денежном содержании муниципальных служащих Администрации </w:t>
            </w:r>
            <w:r w:rsidR="001573DC">
              <w:rPr>
                <w:szCs w:val="28"/>
              </w:rPr>
              <w:t>Среднесибирского</w:t>
            </w:r>
            <w:r>
              <w:rPr>
                <w:szCs w:val="28"/>
              </w:rPr>
              <w:t xml:space="preserve"> сельсовета, утвержденное  решением</w:t>
            </w:r>
            <w:r w:rsidRPr="005B5AA2">
              <w:rPr>
                <w:szCs w:val="28"/>
              </w:rPr>
              <w:t xml:space="preserve"> </w:t>
            </w:r>
            <w:r w:rsidR="001573DC" w:rsidRPr="001573DC">
              <w:rPr>
                <w:szCs w:val="28"/>
              </w:rPr>
              <w:t xml:space="preserve"> Совета депутатов Среднесибирского сельсовета от 21.03.2017 № 176 «Об утверждении положения о денежном содержании муниципальных служащих Администрации Среднесибирского сельсовета»</w:t>
            </w:r>
            <w:r w:rsidR="001573DC">
              <w:rPr>
                <w:szCs w:val="28"/>
              </w:rPr>
              <w:t xml:space="preserve"> </w:t>
            </w:r>
            <w:r>
              <w:rPr>
                <w:szCs w:val="28"/>
              </w:rPr>
              <w:t>следующие изменения:</w:t>
            </w:r>
          </w:p>
          <w:p w:rsidR="004601DE" w:rsidRDefault="003B0EA1" w:rsidP="00FB5EC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 </w:t>
            </w:r>
            <w:r w:rsidR="004601D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раздел 10 изложить в следующей редакции:</w:t>
            </w:r>
          </w:p>
          <w:p w:rsidR="004601DE" w:rsidRDefault="004601DE" w:rsidP="00FB5EC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 10. Районный коэффициент</w:t>
            </w:r>
          </w:p>
          <w:p w:rsidR="004601DE" w:rsidRPr="00F62311" w:rsidRDefault="004601DE" w:rsidP="00FB5EC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311">
              <w:rPr>
                <w:rFonts w:ascii="Times New Roman" w:hAnsi="Times New Roman"/>
                <w:sz w:val="28"/>
                <w:szCs w:val="28"/>
              </w:rPr>
              <w:t>Районный коэффициент устанавливается для всех составляющих денежного содержания муниципального служащего.</w:t>
            </w:r>
          </w:p>
          <w:p w:rsidR="004601DE" w:rsidRDefault="004601DE" w:rsidP="00FB5ECD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2311">
              <w:rPr>
                <w:rFonts w:ascii="Times New Roman" w:hAnsi="Times New Roman"/>
                <w:sz w:val="28"/>
                <w:szCs w:val="28"/>
              </w:rPr>
              <w:t xml:space="preserve"> Денежное содержание муниципального служащего без учета районного коэффициента не может быть ниже действующего минимального размера оплаты труда в Российской Федерации</w:t>
            </w:r>
            <w:r w:rsidRPr="00F62311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5012DF" w:rsidRPr="000409BE" w:rsidRDefault="005012DF" w:rsidP="00FB5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9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9BE">
              <w:rPr>
                <w:rFonts w:ascii="Times New Roman" w:hAnsi="Times New Roman" w:cs="Times New Roman"/>
                <w:sz w:val="28"/>
                <w:szCs w:val="28"/>
              </w:rPr>
              <w:t xml:space="preserve">  3.  Обнародовать постановление в установленном законом порядке.                                                      </w:t>
            </w:r>
          </w:p>
          <w:p w:rsidR="005012DF" w:rsidRDefault="00FB5ECD" w:rsidP="00FB5ECD">
            <w:pPr>
              <w:pStyle w:val="ConsTitle"/>
              <w:ind w:left="360" w:right="56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</w:t>
            </w:r>
            <w:r w:rsidR="005012DF" w:rsidRPr="001573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 за исполнением настоящего  </w:t>
            </w:r>
            <w:r w:rsidR="004601DE" w:rsidRPr="001573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решения возложить на </w:t>
            </w:r>
            <w:r w:rsidRPr="003A4D6A">
              <w:rPr>
                <w:sz w:val="28"/>
                <w:szCs w:val="28"/>
              </w:rPr>
              <w:t xml:space="preserve"> </w:t>
            </w:r>
            <w:r w:rsidRPr="00FB5EC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постоянную депутатскую комиссию по бюджету (В.В. Денежкина)</w:t>
            </w:r>
          </w:p>
          <w:p w:rsidR="00FB5ECD" w:rsidRDefault="00FB5ECD" w:rsidP="00FB5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B5ECD">
              <w:rPr>
                <w:rFonts w:ascii="Times New Roman" w:hAnsi="Times New Roman" w:cs="Times New Roman"/>
                <w:sz w:val="28"/>
                <w:szCs w:val="28"/>
              </w:rPr>
              <w:t>5. Обнародовать настоящее решение в установленном порядке.</w:t>
            </w:r>
          </w:p>
          <w:p w:rsidR="00FB5ECD" w:rsidRDefault="00FB5ECD" w:rsidP="00FB5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ECD" w:rsidRPr="00FB5ECD" w:rsidRDefault="00FB5ECD" w:rsidP="00FB5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B5ECD">
              <w:rPr>
                <w:rFonts w:ascii="Times New Roman" w:hAnsi="Times New Roman" w:cs="Times New Roman"/>
                <w:sz w:val="28"/>
                <w:szCs w:val="28"/>
              </w:rPr>
              <w:t xml:space="preserve">Глава Среднесибирского сельсовета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5EC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B5ECD">
              <w:rPr>
                <w:rFonts w:ascii="Times New Roman" w:hAnsi="Times New Roman" w:cs="Times New Roman"/>
                <w:sz w:val="28"/>
                <w:szCs w:val="28"/>
              </w:rPr>
              <w:t xml:space="preserve">             В.Я. Эрмиш</w:t>
            </w:r>
          </w:p>
          <w:p w:rsidR="00FB5ECD" w:rsidRPr="00FB5ECD" w:rsidRDefault="00FB5ECD" w:rsidP="00FB5ECD">
            <w:pPr>
              <w:pStyle w:val="ConsTitle"/>
              <w:ind w:left="360" w:right="56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5ECD" w:rsidRPr="00623711" w:rsidRDefault="00FB5ECD" w:rsidP="00FB5ECD">
            <w:pPr>
              <w:pStyle w:val="ConsTitle"/>
              <w:ind w:left="360" w:right="565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400A2" w:rsidRPr="00E400A2" w:rsidRDefault="00E400A2" w:rsidP="00725A0D">
      <w:pPr>
        <w:rPr>
          <w:rFonts w:ascii="Arial" w:hAnsi="Arial" w:cs="Arial"/>
          <w:sz w:val="24"/>
          <w:szCs w:val="24"/>
        </w:rPr>
      </w:pPr>
    </w:p>
    <w:sectPr w:rsidR="00E400A2" w:rsidRPr="00E400A2" w:rsidSect="00E400A2">
      <w:head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F8" w:rsidRDefault="00322AF8" w:rsidP="00C76E63">
      <w:pPr>
        <w:spacing w:after="0" w:line="240" w:lineRule="auto"/>
      </w:pPr>
      <w:r>
        <w:separator/>
      </w:r>
    </w:p>
  </w:endnote>
  <w:endnote w:type="continuationSeparator" w:id="1">
    <w:p w:rsidR="00322AF8" w:rsidRDefault="00322AF8" w:rsidP="00C7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F8" w:rsidRDefault="00322AF8" w:rsidP="00C76E63">
      <w:pPr>
        <w:spacing w:after="0" w:line="240" w:lineRule="auto"/>
      </w:pPr>
      <w:r>
        <w:separator/>
      </w:r>
    </w:p>
  </w:footnote>
  <w:footnote w:type="continuationSeparator" w:id="1">
    <w:p w:rsidR="00322AF8" w:rsidRDefault="00322AF8" w:rsidP="00C7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B0" w:rsidRDefault="00FB08B0">
    <w:pPr>
      <w:pStyle w:val="ad"/>
      <w:jc w:val="right"/>
    </w:pPr>
  </w:p>
  <w:p w:rsidR="00FB08B0" w:rsidRDefault="00FB08B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1AEF707F"/>
    <w:multiLevelType w:val="hybridMultilevel"/>
    <w:tmpl w:val="196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594E"/>
    <w:multiLevelType w:val="hybridMultilevel"/>
    <w:tmpl w:val="008EBEA8"/>
    <w:lvl w:ilvl="0" w:tplc="B8A87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8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0"/>
  </w:num>
  <w:num w:numId="7">
    <w:abstractNumId w:val="15"/>
  </w:num>
  <w:num w:numId="8">
    <w:abstractNumId w:val="1"/>
  </w:num>
  <w:num w:numId="9">
    <w:abstractNumId w:val="14"/>
  </w:num>
  <w:num w:numId="10">
    <w:abstractNumId w:val="3"/>
  </w:num>
  <w:num w:numId="11">
    <w:abstractNumId w:val="17"/>
  </w:num>
  <w:num w:numId="12">
    <w:abstractNumId w:val="18"/>
  </w:num>
  <w:num w:numId="13">
    <w:abstractNumId w:val="13"/>
  </w:num>
  <w:num w:numId="14">
    <w:abstractNumId w:val="6"/>
  </w:num>
  <w:num w:numId="15">
    <w:abstractNumId w:val="11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B56"/>
    <w:rsid w:val="000027C6"/>
    <w:rsid w:val="00026E96"/>
    <w:rsid w:val="00036605"/>
    <w:rsid w:val="00066183"/>
    <w:rsid w:val="00084CC8"/>
    <w:rsid w:val="00086A72"/>
    <w:rsid w:val="000E7627"/>
    <w:rsid w:val="000F33C8"/>
    <w:rsid w:val="00141DCB"/>
    <w:rsid w:val="00145730"/>
    <w:rsid w:val="001573DC"/>
    <w:rsid w:val="001C7E9C"/>
    <w:rsid w:val="00237387"/>
    <w:rsid w:val="00263B56"/>
    <w:rsid w:val="002B7935"/>
    <w:rsid w:val="002F66DB"/>
    <w:rsid w:val="00322AF8"/>
    <w:rsid w:val="00324A32"/>
    <w:rsid w:val="00361489"/>
    <w:rsid w:val="003B0EA1"/>
    <w:rsid w:val="003B48DC"/>
    <w:rsid w:val="003C08A3"/>
    <w:rsid w:val="00423C90"/>
    <w:rsid w:val="004324B9"/>
    <w:rsid w:val="0044096B"/>
    <w:rsid w:val="004601DE"/>
    <w:rsid w:val="00476B3B"/>
    <w:rsid w:val="00476D03"/>
    <w:rsid w:val="004B4E00"/>
    <w:rsid w:val="005012DF"/>
    <w:rsid w:val="005871D6"/>
    <w:rsid w:val="005B5AA2"/>
    <w:rsid w:val="005F0AFD"/>
    <w:rsid w:val="006056E2"/>
    <w:rsid w:val="006474E6"/>
    <w:rsid w:val="006615E2"/>
    <w:rsid w:val="006D7446"/>
    <w:rsid w:val="006E4B4D"/>
    <w:rsid w:val="006F55D3"/>
    <w:rsid w:val="00725A0D"/>
    <w:rsid w:val="007467F4"/>
    <w:rsid w:val="00757BD4"/>
    <w:rsid w:val="00804C93"/>
    <w:rsid w:val="00846CE9"/>
    <w:rsid w:val="00875320"/>
    <w:rsid w:val="00890FDA"/>
    <w:rsid w:val="00980F6A"/>
    <w:rsid w:val="00A06486"/>
    <w:rsid w:val="00AF0EBF"/>
    <w:rsid w:val="00C10B8D"/>
    <w:rsid w:val="00C13622"/>
    <w:rsid w:val="00C52AE3"/>
    <w:rsid w:val="00C6364F"/>
    <w:rsid w:val="00C76E63"/>
    <w:rsid w:val="00D91745"/>
    <w:rsid w:val="00E400A2"/>
    <w:rsid w:val="00E83394"/>
    <w:rsid w:val="00EE2C78"/>
    <w:rsid w:val="00F1386D"/>
    <w:rsid w:val="00F31B5C"/>
    <w:rsid w:val="00F50D31"/>
    <w:rsid w:val="00F77F9F"/>
    <w:rsid w:val="00FB08B0"/>
    <w:rsid w:val="00FB5ECD"/>
    <w:rsid w:val="00FE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3"/>
  </w:style>
  <w:style w:type="paragraph" w:styleId="1">
    <w:name w:val="heading 1"/>
    <w:basedOn w:val="a"/>
    <w:next w:val="a"/>
    <w:link w:val="10"/>
    <w:qFormat/>
    <w:rsid w:val="00C76E6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76E63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12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263B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3B56"/>
    <w:rPr>
      <w:sz w:val="16"/>
      <w:szCs w:val="16"/>
    </w:rPr>
  </w:style>
  <w:style w:type="paragraph" w:styleId="a3">
    <w:name w:val="No Spacing"/>
    <w:uiPriority w:val="99"/>
    <w:qFormat/>
    <w:rsid w:val="00263B56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C76E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76E63"/>
  </w:style>
  <w:style w:type="paragraph" w:styleId="21">
    <w:name w:val="Body Text Indent 2"/>
    <w:basedOn w:val="a"/>
    <w:link w:val="22"/>
    <w:unhideWhenUsed/>
    <w:rsid w:val="00C76E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6E63"/>
  </w:style>
  <w:style w:type="character" w:customStyle="1" w:styleId="10">
    <w:name w:val="Заголовок 1 Знак"/>
    <w:basedOn w:val="a0"/>
    <w:link w:val="1"/>
    <w:rsid w:val="00C76E6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76E6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semiHidden/>
    <w:unhideWhenUsed/>
    <w:rsid w:val="00C76E63"/>
    <w:rPr>
      <w:color w:val="074592"/>
      <w:u w:val="single"/>
    </w:rPr>
  </w:style>
  <w:style w:type="character" w:styleId="a7">
    <w:name w:val="FollowedHyperlink"/>
    <w:basedOn w:val="a0"/>
    <w:uiPriority w:val="99"/>
    <w:semiHidden/>
    <w:unhideWhenUsed/>
    <w:rsid w:val="00C76E6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nhideWhenUsed/>
    <w:rsid w:val="00C7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C76E6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rsid w:val="00C76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6E6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7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76E6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76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76E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76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C76E6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semiHidden/>
    <w:unhideWhenUsed/>
    <w:rsid w:val="00C76E6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76E63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C76E63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C76E63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76E6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6E63"/>
    <w:rPr>
      <w:rFonts w:ascii="Tahoma" w:eastAsia="Times New Roman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76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76E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76E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76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C76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C76E63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76E63"/>
    <w:pPr>
      <w:spacing w:before="0"/>
    </w:pPr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C76E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C76E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d">
    <w:name w:val="Нормальный (таблица)"/>
    <w:basedOn w:val="a"/>
    <w:next w:val="a"/>
    <w:uiPriority w:val="99"/>
    <w:rsid w:val="00C76E6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нак Знак Знак1 Знак"/>
    <w:basedOn w:val="a"/>
    <w:semiHidden/>
    <w:rsid w:val="00C76E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C76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C76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DocList">
    <w:name w:val="ConsPlusDocList"/>
    <w:rsid w:val="00C76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C76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76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76E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e">
    <w:name w:val="footnote reference"/>
    <w:semiHidden/>
    <w:unhideWhenUsed/>
    <w:rsid w:val="00C76E63"/>
    <w:rPr>
      <w:vertAlign w:val="superscript"/>
    </w:rPr>
  </w:style>
  <w:style w:type="character" w:styleId="aff">
    <w:name w:val="annotation reference"/>
    <w:uiPriority w:val="99"/>
    <w:semiHidden/>
    <w:unhideWhenUsed/>
    <w:rsid w:val="00C76E63"/>
    <w:rPr>
      <w:sz w:val="16"/>
      <w:szCs w:val="16"/>
    </w:rPr>
  </w:style>
  <w:style w:type="character" w:customStyle="1" w:styleId="FontStyle26">
    <w:name w:val="Font Style26"/>
    <w:rsid w:val="00C76E63"/>
    <w:rPr>
      <w:rFonts w:ascii="Times New Roman" w:hAnsi="Times New Roman" w:cs="Times New Roman" w:hint="default"/>
      <w:sz w:val="24"/>
      <w:szCs w:val="24"/>
    </w:rPr>
  </w:style>
  <w:style w:type="character" w:customStyle="1" w:styleId="aff0">
    <w:name w:val="Гипертекстовая ссылка"/>
    <w:uiPriority w:val="99"/>
    <w:rsid w:val="00C76E63"/>
    <w:rPr>
      <w:color w:val="106BBE"/>
    </w:rPr>
  </w:style>
  <w:style w:type="character" w:styleId="aff1">
    <w:name w:val="Strong"/>
    <w:basedOn w:val="a0"/>
    <w:uiPriority w:val="22"/>
    <w:qFormat/>
    <w:rsid w:val="00C76E63"/>
    <w:rPr>
      <w:b/>
      <w:bCs/>
    </w:rPr>
  </w:style>
  <w:style w:type="character" w:styleId="aff2">
    <w:name w:val="Emphasis"/>
    <w:qFormat/>
    <w:rsid w:val="00E400A2"/>
    <w:rPr>
      <w:i/>
      <w:iCs/>
    </w:rPr>
  </w:style>
  <w:style w:type="character" w:styleId="aff3">
    <w:name w:val="page number"/>
    <w:basedOn w:val="a0"/>
    <w:semiHidden/>
    <w:rsid w:val="00E400A2"/>
  </w:style>
  <w:style w:type="paragraph" w:customStyle="1" w:styleId="12">
    <w:name w:val="Знак Знак Знак1 Знак"/>
    <w:basedOn w:val="a"/>
    <w:rsid w:val="00E40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012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f4">
    <w:name w:val="Plain Text"/>
    <w:basedOn w:val="a"/>
    <w:link w:val="aff5"/>
    <w:unhideWhenUsed/>
    <w:rsid w:val="005012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012DF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012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F60D-38A9-41A0-9434-C676395B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2018-12-18T10:01:00Z</cp:lastPrinted>
  <dcterms:created xsi:type="dcterms:W3CDTF">2019-06-28T06:22:00Z</dcterms:created>
  <dcterms:modified xsi:type="dcterms:W3CDTF">2019-11-19T12:33:00Z</dcterms:modified>
</cp:coreProperties>
</file>